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Look w:val="00BF"/>
      </w:tblPr>
      <w:tblGrid>
        <w:gridCol w:w="1998"/>
        <w:gridCol w:w="3240"/>
        <w:gridCol w:w="3618"/>
      </w:tblGrid>
      <w:tr w:rsidR="00D66DC0">
        <w:tc>
          <w:tcPr>
            <w:tcW w:w="1998" w:type="dxa"/>
          </w:tcPr>
          <w:p w:rsidR="00D66DC0" w:rsidRDefault="005950CD">
            <w:r>
              <w:rPr>
                <w:noProof/>
              </w:rPr>
              <w:pict>
                <v:shapetype id="_x0000_t202" coordsize="21600,21600" o:spt="202" path="m0,0l0,21600,21600,21600,21600,0xe">
                  <v:stroke joinstyle="miter"/>
                  <v:path gradientshapeok="t" o:connecttype="rect"/>
                </v:shapetype>
                <v:shape id="_x0000_s1026" type="#_x0000_t202" style="position:absolute;margin-left:-5.15pt;margin-top:0;width:95.15pt;height:53.5pt;z-index:251658240;mso-wrap-edited:f;mso-position-horizontal:absolute;mso-position-vertical:absolute" wrapcoords="0 0 21600 0 21600 21600 0 21600 0 0" filled="f" stroked="f">
                  <v:fill o:detectmouseclick="t"/>
                  <v:textbox inset=",7.2pt,,7.2pt">
                    <w:txbxContent>
                      <w:p w:rsidR="0005644C" w:rsidRPr="006A3319" w:rsidRDefault="0005644C">
                        <w:pPr>
                          <w:rPr>
                            <w:b/>
                          </w:rPr>
                        </w:pPr>
                        <w:r w:rsidRPr="006A3319">
                          <w:rPr>
                            <w:b/>
                          </w:rPr>
                          <w:t>Advanced Acting &amp; Dir</w:t>
                        </w:r>
                      </w:p>
                    </w:txbxContent>
                  </v:textbox>
                  <w10:wrap type="tight"/>
                </v:shape>
              </w:pict>
            </w:r>
            <w:r w:rsidR="00D66DC0">
              <w:t>Week</w:t>
            </w:r>
          </w:p>
        </w:tc>
        <w:tc>
          <w:tcPr>
            <w:tcW w:w="3240" w:type="dxa"/>
          </w:tcPr>
          <w:p w:rsidR="00D66DC0" w:rsidRDefault="00D66DC0">
            <w:r>
              <w:t>Question / Goal</w:t>
            </w:r>
          </w:p>
        </w:tc>
        <w:tc>
          <w:tcPr>
            <w:tcW w:w="3618" w:type="dxa"/>
          </w:tcPr>
          <w:p w:rsidR="00D66DC0" w:rsidRDefault="00D66DC0">
            <w:r>
              <w:t>Activities</w:t>
            </w:r>
          </w:p>
        </w:tc>
      </w:tr>
      <w:tr w:rsidR="00D66DC0">
        <w:tc>
          <w:tcPr>
            <w:tcW w:w="1998" w:type="dxa"/>
          </w:tcPr>
          <w:p w:rsidR="00D66DC0" w:rsidRDefault="00D66DC0">
            <w:r>
              <w:t>Aug 16 - 19</w:t>
            </w:r>
          </w:p>
        </w:tc>
        <w:tc>
          <w:tcPr>
            <w:tcW w:w="3240" w:type="dxa"/>
          </w:tcPr>
          <w:p w:rsidR="00D66DC0" w:rsidRDefault="00101AF2">
            <w:r>
              <w:t>Setting Norms/ Creating Ensemble &amp; Safety</w:t>
            </w:r>
          </w:p>
        </w:tc>
        <w:tc>
          <w:tcPr>
            <w:tcW w:w="3618" w:type="dxa"/>
          </w:tcPr>
          <w:p w:rsidR="00D66DC0" w:rsidRDefault="00101AF2">
            <w:r>
              <w:t xml:space="preserve">** Please choose a sonnet and memorize ASAP.  We will use this for the next several weeks of voice training. </w:t>
            </w:r>
          </w:p>
        </w:tc>
      </w:tr>
      <w:tr w:rsidR="00D66DC0">
        <w:tc>
          <w:tcPr>
            <w:tcW w:w="1998" w:type="dxa"/>
          </w:tcPr>
          <w:p w:rsidR="00D66DC0" w:rsidRDefault="00D66DC0">
            <w:r>
              <w:t>Aug 22 - 26</w:t>
            </w:r>
          </w:p>
        </w:tc>
        <w:tc>
          <w:tcPr>
            <w:tcW w:w="3240" w:type="dxa"/>
          </w:tcPr>
          <w:p w:rsidR="00D66DC0" w:rsidRDefault="00101AF2">
            <w:r>
              <w:t>Noticing and Connecting to Breathe - Sound</w:t>
            </w:r>
          </w:p>
        </w:tc>
        <w:tc>
          <w:tcPr>
            <w:tcW w:w="3618" w:type="dxa"/>
          </w:tcPr>
          <w:p w:rsidR="00101AF2" w:rsidRDefault="00101AF2" w:rsidP="00101AF2">
            <w:pPr>
              <w:pStyle w:val="ListParagraph"/>
              <w:numPr>
                <w:ilvl w:val="0"/>
                <w:numId w:val="2"/>
              </w:numPr>
            </w:pPr>
            <w:r>
              <w:t xml:space="preserve">Relearning Linklater Voice </w:t>
            </w:r>
          </w:p>
          <w:p w:rsidR="00101AF2" w:rsidRDefault="00101AF2" w:rsidP="00101AF2">
            <w:pPr>
              <w:pStyle w:val="ListParagraph"/>
              <w:numPr>
                <w:ilvl w:val="0"/>
                <w:numId w:val="2"/>
              </w:numPr>
            </w:pPr>
            <w:r>
              <w:t>Touches of Sound</w:t>
            </w:r>
          </w:p>
          <w:p w:rsidR="00101AF2" w:rsidRDefault="00101AF2" w:rsidP="00101AF2">
            <w:pPr>
              <w:pStyle w:val="ListParagraph"/>
              <w:numPr>
                <w:ilvl w:val="0"/>
                <w:numId w:val="2"/>
              </w:numPr>
            </w:pPr>
            <w:r>
              <w:t>Sound and Mov</w:t>
            </w:r>
            <w:r w:rsidR="0082241D">
              <w:t>e</w:t>
            </w:r>
            <w:r>
              <w:t>ment</w:t>
            </w:r>
          </w:p>
          <w:p w:rsidR="00D66DC0" w:rsidRDefault="00101AF2" w:rsidP="00101AF2">
            <w:pPr>
              <w:pStyle w:val="ListParagraph"/>
              <w:numPr>
                <w:ilvl w:val="0"/>
                <w:numId w:val="2"/>
              </w:numPr>
            </w:pPr>
            <w:r>
              <w:t>Zoo Woah Shaw</w:t>
            </w:r>
          </w:p>
        </w:tc>
      </w:tr>
      <w:tr w:rsidR="00D66DC0">
        <w:tc>
          <w:tcPr>
            <w:tcW w:w="1998" w:type="dxa"/>
          </w:tcPr>
          <w:p w:rsidR="00D66DC0" w:rsidRDefault="00D66DC0">
            <w:r>
              <w:t>Aug 29 – Sept 2</w:t>
            </w:r>
          </w:p>
        </w:tc>
        <w:tc>
          <w:tcPr>
            <w:tcW w:w="3240" w:type="dxa"/>
          </w:tcPr>
          <w:p w:rsidR="00D66DC0" w:rsidRDefault="00101AF2">
            <w:r>
              <w:t>How does Active Breathe work? How is it different from Over breathing and Pushing? How does it give us access to being in the moment and give us access to our own rich emotional life?</w:t>
            </w:r>
          </w:p>
        </w:tc>
        <w:tc>
          <w:tcPr>
            <w:tcW w:w="3618" w:type="dxa"/>
          </w:tcPr>
          <w:p w:rsidR="00101AF2" w:rsidRDefault="00101AF2" w:rsidP="00101AF2">
            <w:pPr>
              <w:pStyle w:val="ListParagraph"/>
              <w:numPr>
                <w:ilvl w:val="0"/>
                <w:numId w:val="2"/>
              </w:numPr>
            </w:pPr>
            <w:r>
              <w:t>Active breathing with movement</w:t>
            </w:r>
          </w:p>
          <w:p w:rsidR="00D66DC0" w:rsidRDefault="00101AF2" w:rsidP="00101AF2">
            <w:pPr>
              <w:pStyle w:val="ListParagraph"/>
              <w:numPr>
                <w:ilvl w:val="0"/>
                <w:numId w:val="2"/>
              </w:numPr>
            </w:pPr>
            <w:r>
              <w:t>Sonnets and checking in</w:t>
            </w:r>
          </w:p>
        </w:tc>
      </w:tr>
      <w:tr w:rsidR="00D66DC0">
        <w:tc>
          <w:tcPr>
            <w:tcW w:w="1998" w:type="dxa"/>
          </w:tcPr>
          <w:p w:rsidR="00D66DC0" w:rsidRDefault="00D66DC0">
            <w:r>
              <w:t>Sept 6 - 9</w:t>
            </w:r>
          </w:p>
        </w:tc>
        <w:tc>
          <w:tcPr>
            <w:tcW w:w="3240" w:type="dxa"/>
          </w:tcPr>
          <w:p w:rsidR="00D66DC0" w:rsidRDefault="00101AF2">
            <w:r>
              <w:t>Active Breathe on Voice/Text</w:t>
            </w:r>
          </w:p>
        </w:tc>
        <w:tc>
          <w:tcPr>
            <w:tcW w:w="3618" w:type="dxa"/>
          </w:tcPr>
          <w:p w:rsidR="00101AF2" w:rsidRDefault="00101AF2" w:rsidP="00101AF2">
            <w:pPr>
              <w:pStyle w:val="ListParagraph"/>
              <w:numPr>
                <w:ilvl w:val="0"/>
                <w:numId w:val="1"/>
              </w:numPr>
            </w:pPr>
            <w:r>
              <w:t xml:space="preserve">Dropping in </w:t>
            </w:r>
          </w:p>
          <w:p w:rsidR="00D66DC0" w:rsidRDefault="00101AF2" w:rsidP="00101AF2">
            <w:pPr>
              <w:pStyle w:val="ListParagraph"/>
              <w:numPr>
                <w:ilvl w:val="0"/>
                <w:numId w:val="1"/>
              </w:numPr>
            </w:pPr>
            <w:r>
              <w:t>Fitzmaurice Voice Work- mat work</w:t>
            </w:r>
          </w:p>
        </w:tc>
      </w:tr>
      <w:tr w:rsidR="00D66DC0">
        <w:tc>
          <w:tcPr>
            <w:tcW w:w="1998" w:type="dxa"/>
          </w:tcPr>
          <w:p w:rsidR="00D66DC0" w:rsidRDefault="00D66DC0">
            <w:r>
              <w:t>Sept 12 - 16</w:t>
            </w:r>
          </w:p>
        </w:tc>
        <w:tc>
          <w:tcPr>
            <w:tcW w:w="3240" w:type="dxa"/>
          </w:tcPr>
          <w:p w:rsidR="00D66DC0" w:rsidRDefault="00101AF2">
            <w:r>
              <w:t>Active Breathe  in Performance</w:t>
            </w:r>
          </w:p>
        </w:tc>
        <w:tc>
          <w:tcPr>
            <w:tcW w:w="3618" w:type="dxa"/>
          </w:tcPr>
          <w:p w:rsidR="00101AF2" w:rsidRDefault="00101AF2" w:rsidP="00101AF2">
            <w:pPr>
              <w:pStyle w:val="ListParagraph"/>
              <w:numPr>
                <w:ilvl w:val="0"/>
                <w:numId w:val="1"/>
              </w:numPr>
            </w:pPr>
            <w:r>
              <w:t>Choose a monologue that is very close to you.  Your age. Your experience.</w:t>
            </w:r>
          </w:p>
          <w:p w:rsidR="00D66DC0" w:rsidRDefault="00D66DC0" w:rsidP="00101AF2">
            <w:pPr>
              <w:pStyle w:val="ListParagraph"/>
            </w:pPr>
          </w:p>
        </w:tc>
      </w:tr>
      <w:tr w:rsidR="00D66DC0">
        <w:tc>
          <w:tcPr>
            <w:tcW w:w="1998" w:type="dxa"/>
          </w:tcPr>
          <w:p w:rsidR="00D66DC0" w:rsidRDefault="00D66DC0">
            <w:r>
              <w:t>Sept 19 - 23</w:t>
            </w:r>
          </w:p>
        </w:tc>
        <w:tc>
          <w:tcPr>
            <w:tcW w:w="3240" w:type="dxa"/>
          </w:tcPr>
          <w:p w:rsidR="00D66DC0" w:rsidRDefault="00101AF2">
            <w:r>
              <w:t>Active Breathe in Performance</w:t>
            </w:r>
          </w:p>
        </w:tc>
        <w:tc>
          <w:tcPr>
            <w:tcW w:w="3618" w:type="dxa"/>
          </w:tcPr>
          <w:p w:rsidR="00D66DC0" w:rsidRDefault="00D66DC0"/>
        </w:tc>
      </w:tr>
      <w:tr w:rsidR="00D66DC0">
        <w:tc>
          <w:tcPr>
            <w:tcW w:w="1998" w:type="dxa"/>
          </w:tcPr>
          <w:p w:rsidR="00D66DC0" w:rsidRDefault="00D66DC0">
            <w:r>
              <w:t>Sept 26 - 30</w:t>
            </w:r>
          </w:p>
        </w:tc>
        <w:tc>
          <w:tcPr>
            <w:tcW w:w="3240" w:type="dxa"/>
          </w:tcPr>
          <w:p w:rsidR="00D66DC0" w:rsidRDefault="00101AF2">
            <w:r>
              <w:t>Michael Chekhov Technique</w:t>
            </w:r>
          </w:p>
        </w:tc>
        <w:tc>
          <w:tcPr>
            <w:tcW w:w="3618" w:type="dxa"/>
          </w:tcPr>
          <w:p w:rsidR="00101AF2" w:rsidRDefault="00101AF2" w:rsidP="00101AF2">
            <w:pPr>
              <w:pStyle w:val="ListParagraph"/>
              <w:numPr>
                <w:ilvl w:val="0"/>
                <w:numId w:val="1"/>
              </w:numPr>
            </w:pPr>
            <w:r>
              <w:t>4 Qualities of Movement</w:t>
            </w:r>
          </w:p>
          <w:p w:rsidR="00101AF2" w:rsidRDefault="00101AF2" w:rsidP="00101AF2">
            <w:pPr>
              <w:pStyle w:val="ListParagraph"/>
              <w:numPr>
                <w:ilvl w:val="0"/>
                <w:numId w:val="1"/>
              </w:numPr>
            </w:pPr>
            <w:r>
              <w:t>Floating</w:t>
            </w:r>
          </w:p>
          <w:p w:rsidR="00101AF2" w:rsidRDefault="00101AF2" w:rsidP="00101AF2">
            <w:pPr>
              <w:pStyle w:val="ListParagraph"/>
              <w:numPr>
                <w:ilvl w:val="0"/>
                <w:numId w:val="1"/>
              </w:numPr>
            </w:pPr>
            <w:r>
              <w:t>Molding</w:t>
            </w:r>
          </w:p>
          <w:p w:rsidR="00101AF2" w:rsidRDefault="00101AF2" w:rsidP="00101AF2">
            <w:pPr>
              <w:pStyle w:val="ListParagraph"/>
              <w:numPr>
                <w:ilvl w:val="0"/>
                <w:numId w:val="1"/>
              </w:numPr>
            </w:pPr>
            <w:r>
              <w:t xml:space="preserve">Flying </w:t>
            </w:r>
          </w:p>
          <w:p w:rsidR="00D66DC0" w:rsidRDefault="00101AF2" w:rsidP="00101AF2">
            <w:pPr>
              <w:pStyle w:val="ListParagraph"/>
              <w:numPr>
                <w:ilvl w:val="0"/>
                <w:numId w:val="1"/>
              </w:numPr>
            </w:pPr>
            <w:r>
              <w:t>Radiating</w:t>
            </w:r>
          </w:p>
        </w:tc>
      </w:tr>
      <w:tr w:rsidR="00D66DC0">
        <w:tc>
          <w:tcPr>
            <w:tcW w:w="1998" w:type="dxa"/>
          </w:tcPr>
          <w:p w:rsidR="00D66DC0" w:rsidRDefault="00D66DC0">
            <w:r>
              <w:t>Oct 3 - 7</w:t>
            </w:r>
          </w:p>
        </w:tc>
        <w:tc>
          <w:tcPr>
            <w:tcW w:w="3240" w:type="dxa"/>
          </w:tcPr>
          <w:p w:rsidR="00D66DC0" w:rsidRDefault="00101AF2">
            <w:r>
              <w:t>Michael Chekhov in Performance – How do the differing elemental qualities give richness and texture to meaning and performance?</w:t>
            </w:r>
          </w:p>
        </w:tc>
        <w:tc>
          <w:tcPr>
            <w:tcW w:w="3618" w:type="dxa"/>
          </w:tcPr>
          <w:p w:rsidR="00101AF2" w:rsidRDefault="00101AF2" w:rsidP="00101AF2">
            <w:pPr>
              <w:pStyle w:val="ListParagraph"/>
              <w:numPr>
                <w:ilvl w:val="0"/>
                <w:numId w:val="1"/>
              </w:numPr>
            </w:pPr>
            <w:r>
              <w:t>Sonnets and/or</w:t>
            </w:r>
          </w:p>
          <w:p w:rsidR="00D66DC0" w:rsidRDefault="00101AF2" w:rsidP="00101AF2">
            <w:pPr>
              <w:pStyle w:val="ListParagraph"/>
              <w:numPr>
                <w:ilvl w:val="0"/>
                <w:numId w:val="1"/>
              </w:numPr>
            </w:pPr>
            <w:r>
              <w:t>Monologues</w:t>
            </w:r>
          </w:p>
        </w:tc>
      </w:tr>
      <w:tr w:rsidR="00D66DC0">
        <w:tc>
          <w:tcPr>
            <w:tcW w:w="1998" w:type="dxa"/>
          </w:tcPr>
          <w:p w:rsidR="00D66DC0" w:rsidRDefault="00D66DC0">
            <w:r>
              <w:t>Oct 10 - 14</w:t>
            </w:r>
          </w:p>
        </w:tc>
        <w:tc>
          <w:tcPr>
            <w:tcW w:w="3240" w:type="dxa"/>
          </w:tcPr>
          <w:p w:rsidR="00D66DC0" w:rsidRDefault="00101AF2">
            <w:r>
              <w:t xml:space="preserve">How does your work with breathe and voice translate into scene work? </w:t>
            </w:r>
          </w:p>
        </w:tc>
        <w:tc>
          <w:tcPr>
            <w:tcW w:w="3618" w:type="dxa"/>
          </w:tcPr>
          <w:p w:rsidR="00101AF2" w:rsidRDefault="00101AF2">
            <w:r>
              <w:t xml:space="preserve">*Everyone Rehearses Scene from </w:t>
            </w:r>
            <w:r w:rsidRPr="00101AF2">
              <w:rPr>
                <w:i/>
              </w:rPr>
              <w:t>Look Back in Anger</w:t>
            </w:r>
            <w:r>
              <w:t xml:space="preserve"> by John Osbourne</w:t>
            </w:r>
          </w:p>
          <w:p w:rsidR="00D66DC0" w:rsidRDefault="00D66DC0"/>
        </w:tc>
      </w:tr>
      <w:tr w:rsidR="00D66DC0">
        <w:tc>
          <w:tcPr>
            <w:tcW w:w="1998" w:type="dxa"/>
          </w:tcPr>
          <w:p w:rsidR="00D66DC0" w:rsidRDefault="00D66DC0">
            <w:r>
              <w:t>Oct 17 - 21</w:t>
            </w:r>
          </w:p>
        </w:tc>
        <w:tc>
          <w:tcPr>
            <w:tcW w:w="3240" w:type="dxa"/>
          </w:tcPr>
          <w:p w:rsidR="00D66DC0" w:rsidRDefault="00101AF2">
            <w:r>
              <w:t>Reflection and Practice – What issues are you coming up against? Where is your breathe wanting to hold? Why?</w:t>
            </w:r>
          </w:p>
        </w:tc>
        <w:tc>
          <w:tcPr>
            <w:tcW w:w="3618" w:type="dxa"/>
          </w:tcPr>
          <w:p w:rsidR="00101AF2" w:rsidRDefault="00101AF2" w:rsidP="00101AF2">
            <w:pPr>
              <w:pStyle w:val="ListParagraph"/>
              <w:numPr>
                <w:ilvl w:val="0"/>
                <w:numId w:val="1"/>
              </w:numPr>
            </w:pPr>
            <w:r>
              <w:t xml:space="preserve">Creating Active improvisation to assist with scenes. </w:t>
            </w:r>
          </w:p>
          <w:p w:rsidR="00101AF2" w:rsidRDefault="00101AF2" w:rsidP="00101AF2">
            <w:pPr>
              <w:pStyle w:val="ListParagraph"/>
              <w:numPr>
                <w:ilvl w:val="0"/>
                <w:numId w:val="1"/>
              </w:numPr>
            </w:pPr>
            <w:r>
              <w:t>Bears and Wolves</w:t>
            </w:r>
          </w:p>
          <w:p w:rsidR="00D66DC0" w:rsidRDefault="00F761C6" w:rsidP="00101AF2">
            <w:pPr>
              <w:pStyle w:val="ListParagraph"/>
              <w:numPr>
                <w:ilvl w:val="0"/>
                <w:numId w:val="1"/>
              </w:numPr>
            </w:pPr>
            <w:r>
              <w:t>Mud Fights</w:t>
            </w:r>
          </w:p>
        </w:tc>
      </w:tr>
      <w:tr w:rsidR="00D66DC0">
        <w:tc>
          <w:tcPr>
            <w:tcW w:w="1998" w:type="dxa"/>
          </w:tcPr>
          <w:p w:rsidR="00D66DC0" w:rsidRDefault="00D66DC0">
            <w:r>
              <w:t>Oct 24 - 28</w:t>
            </w:r>
          </w:p>
        </w:tc>
        <w:tc>
          <w:tcPr>
            <w:tcW w:w="3240" w:type="dxa"/>
          </w:tcPr>
          <w:p w:rsidR="00D66DC0" w:rsidRDefault="00F761C6">
            <w:r>
              <w:t xml:space="preserve">How far have you come? </w:t>
            </w:r>
          </w:p>
        </w:tc>
        <w:tc>
          <w:tcPr>
            <w:tcW w:w="3618" w:type="dxa"/>
          </w:tcPr>
          <w:p w:rsidR="00F761C6" w:rsidRDefault="00F761C6" w:rsidP="00F761C6">
            <w:pPr>
              <w:pStyle w:val="ListParagraph"/>
              <w:numPr>
                <w:ilvl w:val="0"/>
                <w:numId w:val="1"/>
              </w:numPr>
            </w:pPr>
            <w:r>
              <w:t>Final Performances of Look Back in Anger</w:t>
            </w:r>
          </w:p>
          <w:p w:rsidR="00D66DC0" w:rsidRDefault="00F761C6" w:rsidP="00F761C6">
            <w:pPr>
              <w:pStyle w:val="ListParagraph"/>
              <w:numPr>
                <w:ilvl w:val="0"/>
                <w:numId w:val="1"/>
              </w:numPr>
            </w:pPr>
            <w:r>
              <w:t xml:space="preserve">Reflection </w:t>
            </w:r>
          </w:p>
        </w:tc>
      </w:tr>
      <w:tr w:rsidR="00D66DC0">
        <w:tc>
          <w:tcPr>
            <w:tcW w:w="1998" w:type="dxa"/>
          </w:tcPr>
          <w:p w:rsidR="00D66DC0" w:rsidRDefault="00D66DC0">
            <w:r>
              <w:t>Oct 31 – Nov 4</w:t>
            </w:r>
          </w:p>
        </w:tc>
        <w:tc>
          <w:tcPr>
            <w:tcW w:w="3240" w:type="dxa"/>
          </w:tcPr>
          <w:p w:rsidR="00D66DC0" w:rsidRDefault="00F32AD1">
            <w:r>
              <w:t>Smattering of Movement Work</w:t>
            </w:r>
            <w:r w:rsidR="0082241D">
              <w:t xml:space="preserve"> </w:t>
            </w:r>
          </w:p>
        </w:tc>
        <w:tc>
          <w:tcPr>
            <w:tcW w:w="3618" w:type="dxa"/>
          </w:tcPr>
          <w:p w:rsidR="00F32AD1" w:rsidRDefault="00F32AD1" w:rsidP="00F32AD1">
            <w:pPr>
              <w:pStyle w:val="ListParagraph"/>
              <w:numPr>
                <w:ilvl w:val="0"/>
                <w:numId w:val="1"/>
              </w:numPr>
            </w:pPr>
            <w:r>
              <w:t>Ballet – Kamal?</w:t>
            </w:r>
          </w:p>
          <w:p w:rsidR="006D6FAD" w:rsidRDefault="006D6FAD" w:rsidP="006D6FAD">
            <w:pPr>
              <w:pStyle w:val="ListParagraph"/>
              <w:numPr>
                <w:ilvl w:val="0"/>
                <w:numId w:val="1"/>
              </w:numPr>
            </w:pPr>
            <w:r>
              <w:t>Yoga/Nia – Marianne</w:t>
            </w:r>
          </w:p>
          <w:p w:rsidR="00D66DC0" w:rsidRDefault="00D66DC0" w:rsidP="00564AE2">
            <w:pPr>
              <w:pStyle w:val="ListParagraph"/>
            </w:pPr>
          </w:p>
        </w:tc>
      </w:tr>
      <w:tr w:rsidR="00D66DC0">
        <w:tc>
          <w:tcPr>
            <w:tcW w:w="1998" w:type="dxa"/>
          </w:tcPr>
          <w:p w:rsidR="00D66DC0" w:rsidRDefault="00D66DC0">
            <w:r>
              <w:t>Nov 7 - 11</w:t>
            </w:r>
          </w:p>
        </w:tc>
        <w:tc>
          <w:tcPr>
            <w:tcW w:w="3240" w:type="dxa"/>
          </w:tcPr>
          <w:p w:rsidR="00D66DC0" w:rsidRDefault="00564AE2">
            <w:r>
              <w:t xml:space="preserve">Smattering of Movement Work </w:t>
            </w:r>
          </w:p>
        </w:tc>
        <w:tc>
          <w:tcPr>
            <w:tcW w:w="3618" w:type="dxa"/>
          </w:tcPr>
          <w:p w:rsidR="006D6FAD" w:rsidRDefault="006D6FAD" w:rsidP="006D6FAD">
            <w:pPr>
              <w:pStyle w:val="ListParagraph"/>
              <w:numPr>
                <w:ilvl w:val="0"/>
                <w:numId w:val="1"/>
              </w:numPr>
            </w:pPr>
            <w:r>
              <w:t>Yoga/Nia – Marianne</w:t>
            </w:r>
          </w:p>
          <w:p w:rsidR="006D6FAD" w:rsidRDefault="006D6FAD" w:rsidP="006D6FAD">
            <w:pPr>
              <w:pStyle w:val="ListParagraph"/>
              <w:numPr>
                <w:ilvl w:val="0"/>
                <w:numId w:val="1"/>
              </w:numPr>
            </w:pPr>
            <w:r>
              <w:t>Suzuki – Hannah/Luke/Tessa</w:t>
            </w:r>
          </w:p>
          <w:p w:rsidR="00D66DC0" w:rsidRDefault="00D66DC0" w:rsidP="00564AE2">
            <w:pPr>
              <w:pStyle w:val="ListParagraph"/>
            </w:pPr>
          </w:p>
        </w:tc>
      </w:tr>
      <w:tr w:rsidR="00D66DC0">
        <w:tc>
          <w:tcPr>
            <w:tcW w:w="1998" w:type="dxa"/>
          </w:tcPr>
          <w:p w:rsidR="00D66DC0" w:rsidRDefault="00D66DC0">
            <w:r>
              <w:t>Nov 14 - 18</w:t>
            </w:r>
          </w:p>
        </w:tc>
        <w:tc>
          <w:tcPr>
            <w:tcW w:w="3240" w:type="dxa"/>
          </w:tcPr>
          <w:p w:rsidR="00CE4933" w:rsidRDefault="00CE4933" w:rsidP="00CE4933">
            <w:r>
              <w:t>Creating Your Own Warm-Up:</w:t>
            </w:r>
          </w:p>
          <w:p w:rsidR="00CE4933" w:rsidRDefault="00CE4933" w:rsidP="00CE4933">
            <w:r>
              <w:t>Low energy?</w:t>
            </w:r>
          </w:p>
          <w:p w:rsidR="00CE4933" w:rsidRDefault="00CE4933" w:rsidP="00CE4933">
            <w:r>
              <w:t>High energy?</w:t>
            </w:r>
          </w:p>
          <w:p w:rsidR="00D66DC0" w:rsidRDefault="00CE4933" w:rsidP="00CE4933">
            <w:r>
              <w:t>Quickie</w:t>
            </w:r>
          </w:p>
        </w:tc>
        <w:tc>
          <w:tcPr>
            <w:tcW w:w="3618" w:type="dxa"/>
          </w:tcPr>
          <w:p w:rsidR="00CE4933" w:rsidRDefault="00CE4933" w:rsidP="00CE4933">
            <w:pPr>
              <w:pStyle w:val="ListParagraph"/>
              <w:numPr>
                <w:ilvl w:val="0"/>
                <w:numId w:val="1"/>
              </w:numPr>
            </w:pPr>
            <w:r>
              <w:t>Write it Up</w:t>
            </w:r>
          </w:p>
          <w:p w:rsidR="00D66DC0" w:rsidRDefault="00CE4933" w:rsidP="00CE4933">
            <w:pPr>
              <w:pStyle w:val="ListParagraph"/>
              <w:numPr>
                <w:ilvl w:val="0"/>
                <w:numId w:val="1"/>
              </w:numPr>
            </w:pPr>
            <w:r>
              <w:t>Teach it</w:t>
            </w:r>
          </w:p>
        </w:tc>
      </w:tr>
      <w:tr w:rsidR="00D66DC0">
        <w:tc>
          <w:tcPr>
            <w:tcW w:w="1998" w:type="dxa"/>
          </w:tcPr>
          <w:p w:rsidR="00D66DC0" w:rsidRDefault="00D66DC0">
            <w:r>
              <w:t>Nov 21 - 25</w:t>
            </w:r>
          </w:p>
        </w:tc>
        <w:tc>
          <w:tcPr>
            <w:tcW w:w="3240" w:type="dxa"/>
          </w:tcPr>
          <w:p w:rsidR="00D66DC0" w:rsidRDefault="00D66DC0"/>
        </w:tc>
        <w:tc>
          <w:tcPr>
            <w:tcW w:w="3618" w:type="dxa"/>
          </w:tcPr>
          <w:p w:rsidR="00D66DC0" w:rsidRDefault="00CE4933" w:rsidP="00CE4933">
            <w:r>
              <w:t xml:space="preserve">Ensemble Storytelling through breathe/movement/sound </w:t>
            </w:r>
          </w:p>
        </w:tc>
      </w:tr>
      <w:tr w:rsidR="00D66DC0">
        <w:tc>
          <w:tcPr>
            <w:tcW w:w="1998" w:type="dxa"/>
          </w:tcPr>
          <w:p w:rsidR="00D66DC0" w:rsidRDefault="00D66DC0">
            <w:r>
              <w:t>Nov 28 – Dec 2</w:t>
            </w:r>
          </w:p>
        </w:tc>
        <w:tc>
          <w:tcPr>
            <w:tcW w:w="3240" w:type="dxa"/>
          </w:tcPr>
          <w:p w:rsidR="00D66DC0" w:rsidRDefault="0005644C">
            <w:r>
              <w:t xml:space="preserve">Intimacy through breathe in scene work. </w:t>
            </w:r>
          </w:p>
        </w:tc>
        <w:tc>
          <w:tcPr>
            <w:tcW w:w="3618" w:type="dxa"/>
          </w:tcPr>
          <w:p w:rsidR="0005644C" w:rsidRDefault="0005644C">
            <w:r>
              <w:t>*Scene work</w:t>
            </w:r>
            <w:r w:rsidR="00D62F17">
              <w:t xml:space="preserve"> rehearse</w:t>
            </w:r>
          </w:p>
          <w:p w:rsidR="00D66DC0" w:rsidRDefault="00D66DC0"/>
        </w:tc>
      </w:tr>
      <w:tr w:rsidR="00D66DC0">
        <w:tc>
          <w:tcPr>
            <w:tcW w:w="1998" w:type="dxa"/>
          </w:tcPr>
          <w:p w:rsidR="00D66DC0" w:rsidRDefault="00D66DC0">
            <w:r>
              <w:t>Dec 5 - 9</w:t>
            </w:r>
          </w:p>
        </w:tc>
        <w:tc>
          <w:tcPr>
            <w:tcW w:w="3240" w:type="dxa"/>
          </w:tcPr>
          <w:p w:rsidR="00D66DC0" w:rsidRDefault="00D66DC0"/>
        </w:tc>
        <w:tc>
          <w:tcPr>
            <w:tcW w:w="3618" w:type="dxa"/>
          </w:tcPr>
          <w:p w:rsidR="00D66DC0" w:rsidRDefault="00D62F17">
            <w:r>
              <w:t>Scene work rehearse</w:t>
            </w:r>
          </w:p>
        </w:tc>
      </w:tr>
      <w:tr w:rsidR="00D66DC0">
        <w:tc>
          <w:tcPr>
            <w:tcW w:w="1998" w:type="dxa"/>
          </w:tcPr>
          <w:p w:rsidR="00D66DC0" w:rsidRDefault="00D66DC0">
            <w:r>
              <w:t>Dec 12 – 16</w:t>
            </w:r>
          </w:p>
        </w:tc>
        <w:tc>
          <w:tcPr>
            <w:tcW w:w="3240" w:type="dxa"/>
          </w:tcPr>
          <w:p w:rsidR="00D66DC0" w:rsidRDefault="00D66DC0"/>
        </w:tc>
        <w:tc>
          <w:tcPr>
            <w:tcW w:w="3618" w:type="dxa"/>
          </w:tcPr>
          <w:p w:rsidR="00D66DC0" w:rsidRDefault="00D62F17">
            <w:r>
              <w:t>Perform</w:t>
            </w:r>
          </w:p>
        </w:tc>
      </w:tr>
      <w:tr w:rsidR="00D66DC0">
        <w:tc>
          <w:tcPr>
            <w:tcW w:w="1998" w:type="dxa"/>
          </w:tcPr>
          <w:p w:rsidR="00D66DC0" w:rsidRDefault="00D66DC0">
            <w:r>
              <w:t>Dec 19 - 23</w:t>
            </w:r>
          </w:p>
        </w:tc>
        <w:tc>
          <w:tcPr>
            <w:tcW w:w="3240" w:type="dxa"/>
          </w:tcPr>
          <w:p w:rsidR="00D66DC0" w:rsidRDefault="00D66DC0"/>
        </w:tc>
        <w:tc>
          <w:tcPr>
            <w:tcW w:w="3618" w:type="dxa"/>
          </w:tcPr>
          <w:p w:rsidR="00D66DC0" w:rsidRDefault="00D62F17">
            <w:r>
              <w:t>Perform</w:t>
            </w:r>
          </w:p>
        </w:tc>
      </w:tr>
    </w:tbl>
    <w:p w:rsidR="00101AF2" w:rsidRDefault="00101AF2"/>
    <w:sectPr w:rsidR="00101AF2" w:rsidSect="00101A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5F82"/>
    <w:multiLevelType w:val="hybridMultilevel"/>
    <w:tmpl w:val="2116C766"/>
    <w:lvl w:ilvl="0" w:tplc="3042B96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E0CFE"/>
    <w:multiLevelType w:val="hybridMultilevel"/>
    <w:tmpl w:val="3B8A7F4C"/>
    <w:lvl w:ilvl="0" w:tplc="FF4CC4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6DC0"/>
    <w:rsid w:val="0005644C"/>
    <w:rsid w:val="00101AF2"/>
    <w:rsid w:val="00564AE2"/>
    <w:rsid w:val="005950CD"/>
    <w:rsid w:val="006A3319"/>
    <w:rsid w:val="006D6FAD"/>
    <w:rsid w:val="0082241D"/>
    <w:rsid w:val="00CE4933"/>
    <w:rsid w:val="00D62F17"/>
    <w:rsid w:val="00D66DC0"/>
    <w:rsid w:val="00F32AD1"/>
    <w:rsid w:val="00F761C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66D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1AF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229</Words>
  <Characters>1309</Characters>
  <Application>Microsoft Macintosh Word</Application>
  <DocSecurity>0</DocSecurity>
  <Lines>10</Lines>
  <Paragraphs>2</Paragraphs>
  <ScaleCrop>false</ScaleCrop>
  <Company>School District of Clayton</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ryan</dc:creator>
  <cp:keywords/>
  <cp:lastModifiedBy>kelley ryan</cp:lastModifiedBy>
  <cp:revision>6</cp:revision>
  <dcterms:created xsi:type="dcterms:W3CDTF">2016-08-15T13:49:00Z</dcterms:created>
  <dcterms:modified xsi:type="dcterms:W3CDTF">2016-08-15T16:00:00Z</dcterms:modified>
</cp:coreProperties>
</file>